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9EE" w:rsidRDefault="000469EE" w:rsidP="000469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MARKING SCHEME</w:t>
      </w:r>
    </w:p>
    <w:p w:rsidR="000469EE" w:rsidRDefault="000469EE" w:rsidP="000469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 4</w:t>
      </w:r>
      <w:r w:rsidR="0045099F">
        <w:rPr>
          <w:rFonts w:ascii="Times New Roman" w:hAnsi="Times New Roman"/>
          <w:b/>
          <w:sz w:val="24"/>
          <w:szCs w:val="24"/>
        </w:rPr>
        <w:t xml:space="preserve"> 2022</w:t>
      </w:r>
    </w:p>
    <w:p w:rsidR="000469EE" w:rsidRPr="009C7F06" w:rsidRDefault="000469EE" w:rsidP="000469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ENGLISH PAPER 1</w:t>
      </w:r>
    </w:p>
    <w:p w:rsidR="000469EE" w:rsidRPr="009C7F06" w:rsidRDefault="000469EE" w:rsidP="000469EE">
      <w:pPr>
        <w:jc w:val="both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jc w:val="both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Question1. Functional Writing</w:t>
      </w:r>
    </w:p>
    <w:p w:rsidR="000469EE" w:rsidRPr="009C7F06" w:rsidRDefault="000469EE" w:rsidP="000469E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Format</w:t>
      </w:r>
      <w:r w:rsidRPr="009C7F06">
        <w:rPr>
          <w:rFonts w:ascii="Times New Roman" w:hAnsi="Times New Roman"/>
          <w:sz w:val="24"/>
          <w:szCs w:val="24"/>
        </w:rPr>
        <w:t xml:space="preserve"> - Headings </w:t>
      </w:r>
      <w:r w:rsidRPr="009C7F06">
        <w:rPr>
          <w:rFonts w:ascii="Times New Roman" w:hAnsi="Times New Roman"/>
          <w:b/>
          <w:sz w:val="24"/>
          <w:szCs w:val="24"/>
        </w:rPr>
        <w:t>1mark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- Introduction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            - Methods/procedure (sub headings)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- Findings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- Conclusion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- Recommendations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            - Compiled by </w:t>
      </w:r>
      <w:r w:rsidRPr="009C7F06">
        <w:rPr>
          <w:rFonts w:ascii="Times New Roman" w:hAnsi="Times New Roman"/>
          <w:b/>
          <w:sz w:val="24"/>
          <w:szCs w:val="24"/>
        </w:rPr>
        <w:t>½ mark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 xml:space="preserve">           F =4 marks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 xml:space="preserve">Content - Introduction </w:t>
      </w:r>
      <w:r w:rsidRPr="009C7F06">
        <w:rPr>
          <w:rFonts w:ascii="Times New Roman" w:hAnsi="Times New Roman"/>
          <w:sz w:val="24"/>
          <w:szCs w:val="24"/>
        </w:rPr>
        <w:t>– introduce topic and give background information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                                      -  Committee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                                       - Duration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                                       - Any other relevant information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 xml:space="preserve">                                            (</w:t>
      </w:r>
      <w:proofErr w:type="gramStart"/>
      <w:r w:rsidRPr="009C7F06">
        <w:rPr>
          <w:rFonts w:ascii="Times New Roman" w:hAnsi="Times New Roman"/>
          <w:b/>
          <w:sz w:val="24"/>
          <w:szCs w:val="24"/>
        </w:rPr>
        <w:t>max</w:t>
      </w:r>
      <w:proofErr w:type="gramEnd"/>
      <w:r w:rsidRPr="009C7F06">
        <w:rPr>
          <w:rFonts w:ascii="Times New Roman" w:hAnsi="Times New Roman"/>
          <w:b/>
          <w:sz w:val="24"/>
          <w:szCs w:val="24"/>
        </w:rPr>
        <w:t xml:space="preserve"> 3marks)</w:t>
      </w:r>
    </w:p>
    <w:p w:rsidR="000469EE" w:rsidRPr="009C7F06" w:rsidRDefault="000469EE" w:rsidP="000469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 xml:space="preserve">Methods – </w:t>
      </w:r>
      <w:r w:rsidRPr="009C7F06">
        <w:rPr>
          <w:rFonts w:ascii="Times New Roman" w:hAnsi="Times New Roman"/>
          <w:sz w:val="24"/>
          <w:szCs w:val="24"/>
        </w:rPr>
        <w:t>At least two methods mentioned on how the information was collected</w:t>
      </w:r>
    </w:p>
    <w:p w:rsidR="000469EE" w:rsidRPr="009C7F06" w:rsidRDefault="000469EE" w:rsidP="000469EE">
      <w:pPr>
        <w:pStyle w:val="ListParagraph"/>
        <w:spacing w:line="240" w:lineRule="auto"/>
        <w:ind w:left="1425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 xml:space="preserve">                    2 marks</w:t>
      </w:r>
    </w:p>
    <w:p w:rsidR="000469EE" w:rsidRPr="009C7F06" w:rsidRDefault="000469EE" w:rsidP="000469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Findings</w:t>
      </w:r>
      <w:r w:rsidRPr="009C7F06">
        <w:rPr>
          <w:rFonts w:ascii="Times New Roman" w:hAnsi="Times New Roman"/>
          <w:sz w:val="24"/>
          <w:szCs w:val="24"/>
        </w:rPr>
        <w:t xml:space="preserve"> – At least two findings  </w:t>
      </w:r>
      <w:r w:rsidRPr="009C7F06">
        <w:rPr>
          <w:rFonts w:ascii="Times New Roman" w:hAnsi="Times New Roman"/>
          <w:b/>
          <w:sz w:val="24"/>
          <w:szCs w:val="24"/>
        </w:rPr>
        <w:t>(2marks)</w:t>
      </w:r>
    </w:p>
    <w:p w:rsidR="000469EE" w:rsidRPr="009C7F06" w:rsidRDefault="000469EE" w:rsidP="000469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Conclusion</w:t>
      </w:r>
      <w:r w:rsidRPr="009C7F06">
        <w:rPr>
          <w:rFonts w:ascii="Times New Roman" w:hAnsi="Times New Roman"/>
          <w:sz w:val="24"/>
          <w:szCs w:val="24"/>
        </w:rPr>
        <w:t>-  A clear conclusion on the causes of the insecurity (</w:t>
      </w:r>
      <w:r w:rsidRPr="009C7F06">
        <w:rPr>
          <w:rFonts w:ascii="Times New Roman" w:hAnsi="Times New Roman"/>
          <w:b/>
          <w:sz w:val="24"/>
          <w:szCs w:val="24"/>
        </w:rPr>
        <w:t>2marks)</w:t>
      </w:r>
    </w:p>
    <w:p w:rsidR="000469EE" w:rsidRPr="009C7F06" w:rsidRDefault="000469EE" w:rsidP="000469EE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Recommendations</w:t>
      </w:r>
      <w:r w:rsidRPr="009C7F06">
        <w:rPr>
          <w:rFonts w:ascii="Times New Roman" w:hAnsi="Times New Roman"/>
          <w:sz w:val="24"/>
          <w:szCs w:val="24"/>
        </w:rPr>
        <w:t xml:space="preserve"> -  At least two recommendations  </w:t>
      </w:r>
      <w:r w:rsidRPr="009C7F06">
        <w:rPr>
          <w:rFonts w:ascii="Times New Roman" w:hAnsi="Times New Roman"/>
          <w:b/>
          <w:sz w:val="24"/>
          <w:szCs w:val="24"/>
        </w:rPr>
        <w:t>(2marks)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Language 5 marks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C7F06">
        <w:rPr>
          <w:rFonts w:ascii="Times New Roman" w:hAnsi="Times New Roman"/>
          <w:b/>
          <w:sz w:val="24"/>
          <w:szCs w:val="24"/>
          <w:u w:val="single"/>
        </w:rPr>
        <w:t>Summary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Format 4marks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Content 11 marks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lastRenderedPageBreak/>
        <w:t>Language 5 marks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9C7F06">
        <w:rPr>
          <w:rFonts w:ascii="Times New Roman" w:hAnsi="Times New Roman"/>
          <w:b/>
          <w:sz w:val="24"/>
          <w:szCs w:val="24"/>
        </w:rPr>
        <w:t>Total  20marks</w:t>
      </w:r>
      <w:proofErr w:type="gramEnd"/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Question 2.Cloze Test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 xml:space="preserve">(i) </w:t>
      </w:r>
      <w:r w:rsidRPr="00E47ECE">
        <w:rPr>
          <w:rFonts w:ascii="Times New Roman" w:eastAsia="Times New Roman" w:hAnsi="Times New Roman"/>
          <w:sz w:val="24"/>
          <w:szCs w:val="24"/>
        </w:rPr>
        <w:tab/>
        <w:t xml:space="preserve">Have.                                                                                                                                                          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(ii)</w:t>
      </w:r>
      <w:r w:rsidRPr="00E47ECE">
        <w:rPr>
          <w:rFonts w:ascii="Times New Roman" w:eastAsia="Times New Roman" w:hAnsi="Times New Roman"/>
          <w:sz w:val="24"/>
          <w:szCs w:val="24"/>
        </w:rPr>
        <w:tab/>
        <w:t>Steps/measures.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(iii) Frequent.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(iv) Siege/attack.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(v)  For.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(vi)  Reputation.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ab/>
        <w:t>(vii) Travel.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7ECE">
        <w:rPr>
          <w:rFonts w:ascii="Times New Roman" w:eastAsia="Times New Roman" w:hAnsi="Times New Roman"/>
          <w:sz w:val="24"/>
          <w:szCs w:val="24"/>
        </w:rPr>
        <w:tab/>
        <w:t>(viii) Cut.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E47ECE">
        <w:rPr>
          <w:rFonts w:ascii="Times New Roman" w:eastAsia="Times New Roman" w:hAnsi="Times New Roman"/>
          <w:sz w:val="24"/>
          <w:szCs w:val="24"/>
        </w:rPr>
        <w:tab/>
        <w:t>(ix)   And.</w:t>
      </w:r>
    </w:p>
    <w:p w:rsidR="00F46ECE" w:rsidRPr="00E47ECE" w:rsidRDefault="00F46ECE" w:rsidP="00F46ECE">
      <w:pPr>
        <w:tabs>
          <w:tab w:val="left" w:pos="720"/>
        </w:tabs>
        <w:spacing w:after="0"/>
        <w:ind w:left="360" w:hanging="360"/>
        <w:rPr>
          <w:rFonts w:ascii="Times New Roman" w:eastAsia="Times New Roman" w:hAnsi="Times New Roman"/>
          <w:sz w:val="24"/>
          <w:szCs w:val="24"/>
        </w:rPr>
      </w:pPr>
      <w:r w:rsidRPr="00E47ECE">
        <w:rPr>
          <w:rFonts w:ascii="Times New Roman" w:eastAsia="Times New Roman" w:hAnsi="Times New Roman"/>
          <w:sz w:val="24"/>
          <w:szCs w:val="24"/>
        </w:rPr>
        <w:t xml:space="preserve">        (x) ignoring/dismissing.</w:t>
      </w:r>
    </w:p>
    <w:p w:rsidR="00F46ECE" w:rsidRDefault="00F46ECE" w:rsidP="000469EE">
      <w:pPr>
        <w:pStyle w:val="ListParagraph"/>
        <w:rPr>
          <w:rFonts w:ascii="Times New Roman" w:hAnsi="Times New Roman"/>
          <w:sz w:val="24"/>
          <w:szCs w:val="24"/>
        </w:rPr>
      </w:pPr>
    </w:p>
    <w:p w:rsidR="000469EE" w:rsidRPr="009C7F06" w:rsidRDefault="000469EE" w:rsidP="000469EE">
      <w:pPr>
        <w:pStyle w:val="ListParagraph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NB: </w:t>
      </w:r>
      <w:r w:rsidRPr="009C7F06">
        <w:rPr>
          <w:rFonts w:ascii="Times New Roman" w:hAnsi="Times New Roman"/>
          <w:sz w:val="24"/>
          <w:szCs w:val="24"/>
        </w:rPr>
        <w:tab/>
        <w:t>1.all answers should start with small letters apart from for number 1</w:t>
      </w:r>
      <w:r w:rsidRPr="009C7F06">
        <w:rPr>
          <w:rFonts w:ascii="Times New Roman" w:hAnsi="Times New Roman"/>
          <w:sz w:val="24"/>
          <w:szCs w:val="24"/>
        </w:rPr>
        <w:tab/>
      </w:r>
    </w:p>
    <w:p w:rsidR="000469EE" w:rsidRPr="009C7F06" w:rsidRDefault="000469EE" w:rsidP="000469EE">
      <w:pPr>
        <w:pStyle w:val="ListParagraph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ab/>
        <w:t xml:space="preserve">2. </w:t>
      </w:r>
      <w:proofErr w:type="gramStart"/>
      <w:r w:rsidRPr="009C7F06">
        <w:rPr>
          <w:rFonts w:ascii="Times New Roman" w:hAnsi="Times New Roman"/>
          <w:sz w:val="24"/>
          <w:szCs w:val="24"/>
        </w:rPr>
        <w:t>no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mark for wrong spellings</w:t>
      </w:r>
    </w:p>
    <w:p w:rsidR="000469EE" w:rsidRPr="009C7F06" w:rsidRDefault="000469EE" w:rsidP="000469EE">
      <w:pPr>
        <w:pStyle w:val="ListParagraph"/>
        <w:ind w:firstLine="72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9C7F06">
        <w:rPr>
          <w:rFonts w:ascii="Times New Roman" w:hAnsi="Times New Roman"/>
          <w:sz w:val="24"/>
          <w:szCs w:val="24"/>
        </w:rPr>
        <w:t>no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mark for two word given per blank space even if one of them is correct.</w:t>
      </w:r>
    </w:p>
    <w:p w:rsidR="000469EE" w:rsidRPr="009C7F06" w:rsidRDefault="000469EE" w:rsidP="000469EE">
      <w:pPr>
        <w:pStyle w:val="ListParagraph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ab/>
      </w: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9C7F06">
        <w:rPr>
          <w:rFonts w:ascii="Times New Roman" w:hAnsi="Times New Roman"/>
          <w:b/>
          <w:sz w:val="24"/>
          <w:szCs w:val="24"/>
        </w:rPr>
        <w:t>Question 3.</w:t>
      </w:r>
      <w:proofErr w:type="gramEnd"/>
      <w:r w:rsidRPr="009C7F06">
        <w:rPr>
          <w:rFonts w:ascii="Times New Roman" w:hAnsi="Times New Roman"/>
          <w:b/>
          <w:sz w:val="24"/>
          <w:szCs w:val="24"/>
        </w:rPr>
        <w:t xml:space="preserve"> Oral Skills</w:t>
      </w: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a) </w:t>
      </w:r>
      <w:proofErr w:type="gramStart"/>
      <w:r w:rsidRPr="009C7F06">
        <w:rPr>
          <w:rFonts w:ascii="Times New Roman" w:hAnsi="Times New Roman"/>
          <w:sz w:val="24"/>
          <w:szCs w:val="24"/>
        </w:rPr>
        <w:t>i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) </w:t>
      </w: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-  It is </w:t>
      </w:r>
      <w:r w:rsidRPr="009C7F06">
        <w:rPr>
          <w:rFonts w:ascii="Times New Roman" w:hAnsi="Times New Roman"/>
          <w:b/>
          <w:sz w:val="24"/>
          <w:szCs w:val="24"/>
        </w:rPr>
        <w:t>repetitive</w:t>
      </w:r>
      <w:r w:rsidRPr="009C7F06">
        <w:rPr>
          <w:rFonts w:ascii="Times New Roman" w:hAnsi="Times New Roman"/>
          <w:sz w:val="24"/>
          <w:szCs w:val="24"/>
        </w:rPr>
        <w:t xml:space="preserve"> and hence easily memorable e.g</w:t>
      </w:r>
      <w:proofErr w:type="gramStart"/>
      <w:r w:rsidRPr="009C7F06">
        <w:rPr>
          <w:rFonts w:ascii="Times New Roman" w:hAnsi="Times New Roman"/>
          <w:sz w:val="24"/>
          <w:szCs w:val="24"/>
        </w:rPr>
        <w:t>. .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‘</w:t>
      </w:r>
      <w:proofErr w:type="gramStart"/>
      <w:r w:rsidRPr="009C7F06">
        <w:rPr>
          <w:rFonts w:ascii="Times New Roman" w:hAnsi="Times New Roman"/>
          <w:sz w:val="24"/>
          <w:szCs w:val="24"/>
        </w:rPr>
        <w:t>suck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and I hide you’</w:t>
      </w:r>
    </w:p>
    <w:p w:rsidR="000469EE" w:rsidRPr="009C7F06" w:rsidRDefault="000469EE" w:rsidP="000469EE">
      <w:pPr>
        <w:pStyle w:val="ListParagraph"/>
        <w:numPr>
          <w:ilvl w:val="0"/>
          <w:numId w:val="3"/>
        </w:numPr>
        <w:spacing w:after="0" w:line="240" w:lineRule="auto"/>
        <w:ind w:left="90" w:hanging="9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Use of </w:t>
      </w:r>
      <w:r w:rsidRPr="009C7F06">
        <w:rPr>
          <w:rFonts w:ascii="Times New Roman" w:hAnsi="Times New Roman"/>
          <w:b/>
          <w:sz w:val="24"/>
          <w:szCs w:val="24"/>
        </w:rPr>
        <w:t>conversational style / direct address</w:t>
      </w:r>
      <w:r w:rsidRPr="009C7F06">
        <w:rPr>
          <w:rFonts w:ascii="Times New Roman" w:hAnsi="Times New Roman"/>
          <w:sz w:val="24"/>
          <w:szCs w:val="24"/>
        </w:rPr>
        <w:t>. The persona addresses the baby directly using the pronoun ‘you’. This makes the poem immediate and easy to remember</w:t>
      </w:r>
    </w:p>
    <w:p w:rsidR="000469EE" w:rsidRPr="009C7F06" w:rsidRDefault="000469EE" w:rsidP="000469EE">
      <w:pPr>
        <w:pStyle w:val="ListParagraph"/>
        <w:numPr>
          <w:ilvl w:val="0"/>
          <w:numId w:val="3"/>
        </w:numPr>
        <w:spacing w:after="0" w:line="240" w:lineRule="auto"/>
        <w:ind w:left="90" w:hanging="9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It is </w:t>
      </w:r>
      <w:r w:rsidRPr="009C7F06">
        <w:rPr>
          <w:rFonts w:ascii="Times New Roman" w:hAnsi="Times New Roman"/>
          <w:b/>
          <w:sz w:val="24"/>
          <w:szCs w:val="24"/>
        </w:rPr>
        <w:t>simple - use of short stanzas.</w:t>
      </w: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(Any </w:t>
      </w:r>
      <w:r w:rsidRPr="009C7F06">
        <w:rPr>
          <w:rFonts w:ascii="Times New Roman" w:hAnsi="Times New Roman"/>
          <w:b/>
          <w:sz w:val="24"/>
          <w:szCs w:val="24"/>
        </w:rPr>
        <w:t>two correct</w:t>
      </w:r>
      <w:r w:rsidRPr="009C7F06">
        <w:rPr>
          <w:rFonts w:ascii="Times New Roman" w:hAnsi="Times New Roman"/>
          <w:sz w:val="24"/>
          <w:szCs w:val="24"/>
        </w:rPr>
        <w:t xml:space="preserve"> answers 2marks)</w:t>
      </w: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9EE" w:rsidRPr="009C7F06" w:rsidRDefault="000469EE" w:rsidP="000469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9EE" w:rsidRPr="009C7F06" w:rsidRDefault="000469EE" w:rsidP="000469EE">
      <w:pPr>
        <w:pStyle w:val="ListParagraph"/>
        <w:numPr>
          <w:ilvl w:val="0"/>
          <w:numId w:val="4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9EE" w:rsidRPr="009C7F06" w:rsidRDefault="000469EE" w:rsidP="000469EE">
      <w:pPr>
        <w:pStyle w:val="ListParagraph"/>
        <w:numPr>
          <w:ilvl w:val="0"/>
          <w:numId w:val="3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Accompanying musical instruments / use of accompaniments</w:t>
      </w:r>
    </w:p>
    <w:p w:rsidR="000469EE" w:rsidRPr="009C7F06" w:rsidRDefault="000469EE" w:rsidP="000469EE">
      <w:pPr>
        <w:pStyle w:val="ListParagraph"/>
        <w:numPr>
          <w:ilvl w:val="0"/>
          <w:numId w:val="3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Use of appropriate tonal variation</w:t>
      </w: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(Any two points 1 mark each. 1x2 = 02 marks)</w:t>
      </w: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NB: Listen to refers to verbal/sound effect. Do not award marks for non-verbal cues.</w:t>
      </w: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9C7F06">
        <w:rPr>
          <w:rFonts w:ascii="Times New Roman" w:hAnsi="Times New Roman"/>
          <w:b/>
          <w:sz w:val="24"/>
          <w:szCs w:val="24"/>
        </w:rPr>
        <w:t>iii</w:t>
      </w:r>
      <w:proofErr w:type="gramEnd"/>
    </w:p>
    <w:p w:rsidR="000469EE" w:rsidRPr="009C7F06" w:rsidRDefault="000469EE" w:rsidP="000469EE">
      <w:pPr>
        <w:pStyle w:val="ListParagraph"/>
        <w:numPr>
          <w:ilvl w:val="0"/>
          <w:numId w:val="3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Use of falling intonation to indicate the end</w:t>
      </w:r>
    </w:p>
    <w:p w:rsidR="000469EE" w:rsidRPr="009C7F06" w:rsidRDefault="000469EE" w:rsidP="000469EE">
      <w:pPr>
        <w:pStyle w:val="ListParagraph"/>
        <w:numPr>
          <w:ilvl w:val="0"/>
          <w:numId w:val="3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Use appropriate facial expression i.e. smiling when saying ‘good things will be ours, to show excitement.</w:t>
      </w:r>
    </w:p>
    <w:p w:rsidR="000469EE" w:rsidRPr="009C7F06" w:rsidRDefault="000469EE" w:rsidP="000469EE">
      <w:pPr>
        <w:pStyle w:val="ListParagraph"/>
        <w:tabs>
          <w:tab w:val="left" w:pos="12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lastRenderedPageBreak/>
        <w:t>(One verbal and one non-verbal each 1 mark)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b).    i. </w:t>
      </w:r>
      <w:r w:rsidRPr="009C7F06">
        <w:rPr>
          <w:rFonts w:ascii="Times New Roman" w:hAnsi="Times New Roman"/>
          <w:b/>
          <w:sz w:val="24"/>
          <w:szCs w:val="24"/>
        </w:rPr>
        <w:t xml:space="preserve">Words or expressions that demonstrate that the chair has used the wrong register. </w:t>
      </w:r>
      <w:proofErr w:type="gramStart"/>
      <w:r w:rsidRPr="009C7F06">
        <w:rPr>
          <w:rFonts w:ascii="Times New Roman" w:hAnsi="Times New Roman"/>
          <w:b/>
          <w:sz w:val="24"/>
          <w:szCs w:val="24"/>
        </w:rPr>
        <w:t>Any four words/ expressions, each ½ mark.</w:t>
      </w:r>
      <w:proofErr w:type="gramEnd"/>
    </w:p>
    <w:p w:rsidR="000469EE" w:rsidRPr="009C7F06" w:rsidRDefault="000469EE" w:rsidP="000469E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What’s up?</w:t>
      </w:r>
    </w:p>
    <w:p w:rsidR="000469EE" w:rsidRPr="009C7F06" w:rsidRDefault="000469EE" w:rsidP="000469E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Guys</w:t>
      </w:r>
    </w:p>
    <w:p w:rsidR="000469EE" w:rsidRPr="009C7F06" w:rsidRDefault="000469EE" w:rsidP="000469E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proofErr w:type="spellStart"/>
      <w:r w:rsidRPr="009C7F06">
        <w:rPr>
          <w:rFonts w:ascii="Times New Roman" w:hAnsi="Times New Roman"/>
          <w:sz w:val="24"/>
          <w:szCs w:val="24"/>
        </w:rPr>
        <w:t>Jamaaz</w:t>
      </w:r>
      <w:proofErr w:type="spellEnd"/>
    </w:p>
    <w:p w:rsidR="000469EE" w:rsidRPr="009C7F06" w:rsidRDefault="000469EE" w:rsidP="000469E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Colour</w:t>
      </w:r>
    </w:p>
    <w:p w:rsidR="000469EE" w:rsidRPr="009C7F06" w:rsidRDefault="000469EE" w:rsidP="000469EE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Bakes</w:t>
      </w:r>
    </w:p>
    <w:p w:rsidR="000469EE" w:rsidRPr="009C7F06" w:rsidRDefault="000469EE" w:rsidP="000469EE">
      <w:pPr>
        <w:pStyle w:val="ListParagraph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All the above words are slang or colloquial that should not be used in church register.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ii. </w:t>
      </w:r>
      <w:r w:rsidRPr="009C7F06">
        <w:rPr>
          <w:rFonts w:ascii="Times New Roman" w:hAnsi="Times New Roman"/>
          <w:b/>
          <w:sz w:val="24"/>
          <w:szCs w:val="24"/>
        </w:rPr>
        <w:t xml:space="preserve">Difference between </w:t>
      </w:r>
      <w:proofErr w:type="spellStart"/>
      <w:r w:rsidRPr="009C7F06">
        <w:rPr>
          <w:rFonts w:ascii="Times New Roman" w:hAnsi="Times New Roman"/>
          <w:b/>
          <w:sz w:val="24"/>
          <w:szCs w:val="24"/>
        </w:rPr>
        <w:t>ideophone</w:t>
      </w:r>
      <w:proofErr w:type="spellEnd"/>
      <w:r w:rsidRPr="009C7F06">
        <w:rPr>
          <w:rFonts w:ascii="Times New Roman" w:hAnsi="Times New Roman"/>
          <w:b/>
          <w:sz w:val="24"/>
          <w:szCs w:val="24"/>
        </w:rPr>
        <w:t xml:space="preserve"> and onomatopoeia</w:t>
      </w:r>
    </w:p>
    <w:p w:rsidR="000469EE" w:rsidRPr="009C7F06" w:rsidRDefault="000469EE" w:rsidP="000469E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9C7F06">
        <w:rPr>
          <w:rFonts w:ascii="Times New Roman" w:hAnsi="Times New Roman"/>
          <w:sz w:val="24"/>
          <w:szCs w:val="24"/>
        </w:rPr>
        <w:t>Ideophone</w:t>
      </w:r>
      <w:proofErr w:type="spellEnd"/>
      <w:r w:rsidRPr="009C7F06">
        <w:rPr>
          <w:rFonts w:ascii="Times New Roman" w:hAnsi="Times New Roman"/>
          <w:sz w:val="24"/>
          <w:szCs w:val="24"/>
        </w:rPr>
        <w:t>: ting tang tong  (</w:t>
      </w:r>
      <w:r w:rsidRPr="009C7F06">
        <w:rPr>
          <w:rFonts w:ascii="Times New Roman" w:hAnsi="Times New Roman"/>
          <w:b/>
          <w:sz w:val="24"/>
          <w:szCs w:val="24"/>
        </w:rPr>
        <w:t>1 mark)</w:t>
      </w:r>
    </w:p>
    <w:p w:rsidR="000469EE" w:rsidRPr="009C7F06" w:rsidRDefault="000469EE" w:rsidP="000469EE">
      <w:pPr>
        <w:pStyle w:val="ListParagraph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Onomatopoeia: click, splash  </w:t>
      </w:r>
      <w:r w:rsidRPr="009C7F06">
        <w:rPr>
          <w:rFonts w:ascii="Times New Roman" w:hAnsi="Times New Roman"/>
          <w:b/>
          <w:sz w:val="24"/>
          <w:szCs w:val="24"/>
        </w:rPr>
        <w:t>(1mark)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c)   </w:t>
      </w:r>
      <w:proofErr w:type="gramStart"/>
      <w:r w:rsidRPr="009C7F06">
        <w:rPr>
          <w:rFonts w:ascii="Times New Roman" w:hAnsi="Times New Roman"/>
          <w:sz w:val="24"/>
          <w:szCs w:val="24"/>
          <w:lang w:val="en-GB"/>
        </w:rPr>
        <w:t>i</w:t>
      </w:r>
      <w:proofErr w:type="gramEnd"/>
      <w:r w:rsidRPr="009C7F06">
        <w:rPr>
          <w:rFonts w:ascii="Times New Roman" w:hAnsi="Times New Roman"/>
          <w:sz w:val="24"/>
          <w:szCs w:val="24"/>
          <w:lang w:val="en-GB"/>
        </w:rPr>
        <w:t>) -encourage the use of courteous language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-Remind the participants to interrupt or disagree politely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- Regulate them so that one speaker doesn’t take long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- Emphasize on appropriate turn taking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9C7F06">
        <w:rPr>
          <w:rFonts w:ascii="Times New Roman" w:hAnsi="Times New Roman"/>
          <w:b/>
          <w:sz w:val="24"/>
          <w:szCs w:val="24"/>
          <w:lang w:val="en-GB"/>
        </w:rPr>
        <w:t>(Any other appropriate answer max 3marks)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     ii)  -You are not audible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  -Your points are not arranged logically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  - Not maintaining eye contact with the audience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  - You are not using appropriate gestures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sz w:val="24"/>
          <w:szCs w:val="24"/>
          <w:lang w:val="en-GB"/>
        </w:rPr>
      </w:pPr>
      <w:r w:rsidRPr="009C7F06">
        <w:rPr>
          <w:rFonts w:ascii="Times New Roman" w:hAnsi="Times New Roman"/>
          <w:sz w:val="24"/>
          <w:szCs w:val="24"/>
          <w:lang w:val="en-GB"/>
        </w:rPr>
        <w:t xml:space="preserve">     - Poor mastery of content</w:t>
      </w:r>
    </w:p>
    <w:p w:rsidR="000469EE" w:rsidRPr="009C7F06" w:rsidRDefault="000469EE" w:rsidP="000469EE">
      <w:pPr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9C7F06">
        <w:rPr>
          <w:rFonts w:ascii="Times New Roman" w:hAnsi="Times New Roman"/>
          <w:b/>
          <w:sz w:val="24"/>
          <w:szCs w:val="24"/>
          <w:lang w:val="en-GB"/>
        </w:rPr>
        <w:t>(Mark only the first two points given)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d) Type of intonation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i. Falling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lastRenderedPageBreak/>
        <w:t>ii. Rising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iii. Falling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(1 mark each)</w:t>
      </w:r>
    </w:p>
    <w:p w:rsidR="000469EE" w:rsidRPr="009C7F06" w:rsidRDefault="000469EE" w:rsidP="000469EE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e). i) pointing at words</w:t>
      </w:r>
    </w:p>
    <w:p w:rsidR="000469EE" w:rsidRPr="009C7F06" w:rsidRDefault="000469EE" w:rsidP="000469EE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ii) Vocalizing – sounding words in the lips</w:t>
      </w:r>
    </w:p>
    <w:p w:rsidR="000469EE" w:rsidRPr="009C7F06" w:rsidRDefault="000469EE" w:rsidP="000469EE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iii) Sub – vocalizing – sounding words in the throat</w:t>
      </w:r>
    </w:p>
    <w:p w:rsidR="000469EE" w:rsidRPr="009C7F06" w:rsidRDefault="000469EE" w:rsidP="000469EE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9C7F06">
        <w:rPr>
          <w:rFonts w:ascii="Times New Roman" w:hAnsi="Times New Roman"/>
          <w:sz w:val="24"/>
          <w:szCs w:val="24"/>
        </w:rPr>
        <w:t>iv) Regressing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– going back to what they had read.</w:t>
      </w:r>
    </w:p>
    <w:p w:rsidR="000469EE" w:rsidRPr="009C7F06" w:rsidRDefault="000469EE" w:rsidP="000469EE">
      <w:pPr>
        <w:tabs>
          <w:tab w:val="left" w:pos="720"/>
        </w:tabs>
        <w:spacing w:after="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v) Moving their head when reading. (</w:t>
      </w:r>
      <w:proofErr w:type="gramStart"/>
      <w:r w:rsidRPr="009C7F06">
        <w:rPr>
          <w:rFonts w:ascii="Times New Roman" w:hAnsi="Times New Roman"/>
          <w:sz w:val="24"/>
          <w:szCs w:val="24"/>
        </w:rPr>
        <w:t>following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lines with the head)</w:t>
      </w:r>
      <w:r w:rsidRPr="009C7F06">
        <w:rPr>
          <w:rFonts w:ascii="Times New Roman" w:hAnsi="Times New Roman"/>
          <w:sz w:val="24"/>
          <w:szCs w:val="24"/>
        </w:rPr>
        <w:tab/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Any other relevant answer. 3x1= 3mks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(Mark the first three points given only)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f) </w:t>
      </w:r>
      <w:proofErr w:type="gramStart"/>
      <w:r w:rsidRPr="009C7F06">
        <w:rPr>
          <w:rFonts w:ascii="Times New Roman" w:hAnsi="Times New Roman"/>
          <w:sz w:val="24"/>
          <w:szCs w:val="24"/>
        </w:rPr>
        <w:t>a</w:t>
      </w:r>
      <w:proofErr w:type="gramEnd"/>
      <w:r w:rsidRPr="009C7F06">
        <w:rPr>
          <w:rFonts w:ascii="Times New Roman" w:hAnsi="Times New Roman"/>
          <w:sz w:val="24"/>
          <w:szCs w:val="24"/>
        </w:rPr>
        <w:t>) Tongue twister</w:t>
      </w:r>
    </w:p>
    <w:p w:rsidR="000469EE" w:rsidRPr="009C7F06" w:rsidRDefault="000469EE" w:rsidP="000469EE">
      <w:pPr>
        <w:spacing w:after="0"/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b) - loses the alliteration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   - </w:t>
      </w:r>
      <w:proofErr w:type="gramStart"/>
      <w:r w:rsidRPr="009C7F06">
        <w:rPr>
          <w:rFonts w:ascii="Times New Roman" w:hAnsi="Times New Roman"/>
          <w:sz w:val="24"/>
          <w:szCs w:val="24"/>
        </w:rPr>
        <w:t>the</w:t>
      </w:r>
      <w:proofErr w:type="gramEnd"/>
      <w:r w:rsidRPr="009C7F06">
        <w:rPr>
          <w:rFonts w:ascii="Times New Roman" w:hAnsi="Times New Roman"/>
          <w:sz w:val="24"/>
          <w:szCs w:val="24"/>
        </w:rPr>
        <w:t xml:space="preserve"> sound pattern is lost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g)    </w:t>
      </w:r>
      <w:proofErr w:type="gramStart"/>
      <w:r w:rsidRPr="009C7F06">
        <w:rPr>
          <w:rFonts w:ascii="Times New Roman" w:hAnsi="Times New Roman"/>
          <w:sz w:val="24"/>
          <w:szCs w:val="24"/>
        </w:rPr>
        <w:t>i</w:t>
      </w:r>
      <w:proofErr w:type="gramEnd"/>
      <w:r w:rsidRPr="009C7F06">
        <w:rPr>
          <w:rFonts w:ascii="Times New Roman" w:hAnsi="Times New Roman"/>
          <w:sz w:val="24"/>
          <w:szCs w:val="24"/>
        </w:rPr>
        <w:t>). Explain three things that make Sheila an ineffective communicator. (4mks).</w:t>
      </w:r>
    </w:p>
    <w:p w:rsidR="000469EE" w:rsidRPr="009C7F06" w:rsidRDefault="000469EE" w:rsidP="000469E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Edith is rude, she asks ‘what do you want’</w:t>
      </w:r>
    </w:p>
    <w:p w:rsidR="000469EE" w:rsidRPr="009C7F06" w:rsidRDefault="000469EE" w:rsidP="000469E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She is not a keen listener, picks up the phone but goes on talking with someone else.</w:t>
      </w:r>
    </w:p>
    <w:p w:rsidR="000469EE" w:rsidRPr="009C7F06" w:rsidRDefault="000469EE" w:rsidP="000469E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She is impatient, hangs up before </w:t>
      </w:r>
      <w:proofErr w:type="spellStart"/>
      <w:r w:rsidRPr="009C7F06">
        <w:rPr>
          <w:rFonts w:ascii="Times New Roman" w:hAnsi="Times New Roman"/>
          <w:sz w:val="24"/>
          <w:szCs w:val="24"/>
        </w:rPr>
        <w:t>Wanjala</w:t>
      </w:r>
      <w:proofErr w:type="spellEnd"/>
      <w:r w:rsidRPr="009C7F06">
        <w:rPr>
          <w:rFonts w:ascii="Times New Roman" w:hAnsi="Times New Roman"/>
          <w:sz w:val="24"/>
          <w:szCs w:val="24"/>
        </w:rPr>
        <w:t xml:space="preserve"> finishes talking.</w:t>
      </w:r>
    </w:p>
    <w:p w:rsidR="000469EE" w:rsidRPr="009C7F06" w:rsidRDefault="000469EE" w:rsidP="000469E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She does not introduce herself or even the organization she works for.</w:t>
      </w:r>
    </w:p>
    <w:p w:rsidR="000469EE" w:rsidRPr="009C7F06" w:rsidRDefault="000469EE" w:rsidP="000469EE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She interrupts </w:t>
      </w:r>
      <w:proofErr w:type="spellStart"/>
      <w:r w:rsidRPr="009C7F06">
        <w:rPr>
          <w:rFonts w:ascii="Times New Roman" w:hAnsi="Times New Roman"/>
          <w:sz w:val="24"/>
          <w:szCs w:val="24"/>
        </w:rPr>
        <w:t>Wanjala</w:t>
      </w:r>
      <w:proofErr w:type="spellEnd"/>
      <w:r w:rsidRPr="009C7F06">
        <w:rPr>
          <w:rFonts w:ascii="Times New Roman" w:hAnsi="Times New Roman"/>
          <w:sz w:val="24"/>
          <w:szCs w:val="24"/>
        </w:rPr>
        <w:t xml:space="preserve"> at the end</w:t>
      </w:r>
    </w:p>
    <w:p w:rsidR="000469EE" w:rsidRPr="009C7F06" w:rsidRDefault="000469EE" w:rsidP="000469EE">
      <w:pPr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Any other relevant answer. 3x1= 3mks</w:t>
      </w:r>
    </w:p>
    <w:p w:rsidR="000469EE" w:rsidRPr="009C7F06" w:rsidRDefault="000469EE" w:rsidP="000469EE">
      <w:pPr>
        <w:spacing w:after="0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b/>
          <w:sz w:val="24"/>
          <w:szCs w:val="24"/>
        </w:rPr>
        <w:t>(Mark the first three points given)</w:t>
      </w:r>
    </w:p>
    <w:p w:rsidR="000469EE" w:rsidRPr="009C7F06" w:rsidRDefault="000469EE" w:rsidP="000469EE">
      <w:p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ii). Explain three things that one should observe if they are to communicate effectively over the phone. </w:t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</w:r>
      <w:r w:rsidRPr="009C7F06">
        <w:rPr>
          <w:rFonts w:ascii="Times New Roman" w:hAnsi="Times New Roman"/>
          <w:sz w:val="24"/>
          <w:szCs w:val="24"/>
        </w:rPr>
        <w:tab/>
        <w:t>(3mks).</w:t>
      </w:r>
    </w:p>
    <w:p w:rsidR="000469EE" w:rsidRPr="009C7F06" w:rsidRDefault="000469EE" w:rsidP="000469E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Use polite language.</w:t>
      </w:r>
    </w:p>
    <w:p w:rsidR="000469EE" w:rsidRPr="009C7F06" w:rsidRDefault="000469EE" w:rsidP="000469E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One should introduce his/herself</w:t>
      </w:r>
    </w:p>
    <w:p w:rsidR="000469EE" w:rsidRPr="009C7F06" w:rsidRDefault="000469EE" w:rsidP="000469E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Greetings to help in creating rapport</w:t>
      </w:r>
    </w:p>
    <w:p w:rsidR="000469EE" w:rsidRPr="009C7F06" w:rsidRDefault="000469EE" w:rsidP="000469EE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>Be keen so as to get the details of the message by the other person.</w:t>
      </w:r>
    </w:p>
    <w:p w:rsidR="000469EE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C7F06">
        <w:rPr>
          <w:rFonts w:ascii="Times New Roman" w:hAnsi="Times New Roman"/>
          <w:sz w:val="24"/>
          <w:szCs w:val="24"/>
        </w:rPr>
        <w:t xml:space="preserve">Observe turn </w:t>
      </w:r>
      <w:proofErr w:type="gramStart"/>
      <w:r w:rsidRPr="009C7F06">
        <w:rPr>
          <w:rFonts w:ascii="Times New Roman" w:hAnsi="Times New Roman"/>
          <w:sz w:val="24"/>
          <w:szCs w:val="24"/>
        </w:rPr>
        <w:t>taking</w:t>
      </w:r>
      <w:r w:rsidRPr="009C7F06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9C7F06">
        <w:rPr>
          <w:rFonts w:ascii="Times New Roman" w:hAnsi="Times New Roman"/>
          <w:b/>
          <w:sz w:val="24"/>
          <w:szCs w:val="24"/>
        </w:rPr>
        <w:t>Mark the first three points 3x1 =3marks)</w:t>
      </w:r>
    </w:p>
    <w:p w:rsidR="000469EE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69EE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469EE" w:rsidRDefault="000469EE" w:rsidP="00046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059B6" w:rsidRDefault="00D059B6"/>
    <w:sectPr w:rsidR="00D059B6" w:rsidSect="00D059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095A"/>
    <w:multiLevelType w:val="hybridMultilevel"/>
    <w:tmpl w:val="82CE7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A6C03"/>
    <w:multiLevelType w:val="hybridMultilevel"/>
    <w:tmpl w:val="9E663162"/>
    <w:lvl w:ilvl="0" w:tplc="3412091A">
      <w:start w:val="2"/>
      <w:numFmt w:val="bullet"/>
      <w:lvlText w:val="-"/>
      <w:lvlJc w:val="left"/>
      <w:pPr>
        <w:ind w:left="142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8725BD3"/>
    <w:multiLevelType w:val="hybridMultilevel"/>
    <w:tmpl w:val="663A2092"/>
    <w:lvl w:ilvl="0" w:tplc="A7EC99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trike w:val="0"/>
        <w:dstrike w:val="0"/>
        <w:u w:val="none"/>
        <w:effect w:val="no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36DEC"/>
    <w:multiLevelType w:val="hybridMultilevel"/>
    <w:tmpl w:val="9D72BA2C"/>
    <w:lvl w:ilvl="0" w:tplc="97725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F0F4B"/>
    <w:multiLevelType w:val="hybridMultilevel"/>
    <w:tmpl w:val="BCFE0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100908"/>
    <w:multiLevelType w:val="hybridMultilevel"/>
    <w:tmpl w:val="76A4F060"/>
    <w:lvl w:ilvl="0" w:tplc="4B9AA15A">
      <w:start w:val="2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D2676"/>
    <w:multiLevelType w:val="hybridMultilevel"/>
    <w:tmpl w:val="589CC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0E73B3"/>
    <w:multiLevelType w:val="hybridMultilevel"/>
    <w:tmpl w:val="ED8E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9EE"/>
    <w:rsid w:val="000469EE"/>
    <w:rsid w:val="00106428"/>
    <w:rsid w:val="00212602"/>
    <w:rsid w:val="0045099F"/>
    <w:rsid w:val="00D059B6"/>
    <w:rsid w:val="00F46E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9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9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ROSE</cp:lastModifiedBy>
  <cp:revision>2</cp:revision>
  <dcterms:created xsi:type="dcterms:W3CDTF">2022-06-21T08:45:00Z</dcterms:created>
  <dcterms:modified xsi:type="dcterms:W3CDTF">2022-06-21T08:45:00Z</dcterms:modified>
</cp:coreProperties>
</file>