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AB7" w:rsidRPr="001E3707" w:rsidRDefault="00DC1AB7" w:rsidP="00DC1AB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E3707">
        <w:rPr>
          <w:rFonts w:ascii="Times New Roman" w:hAnsi="Times New Roman" w:cs="Times New Roman"/>
          <w:b/>
          <w:sz w:val="24"/>
          <w:szCs w:val="24"/>
        </w:rPr>
        <w:t>NAME</w:t>
      </w:r>
      <w:r w:rsidR="00262E83">
        <w:rPr>
          <w:rFonts w:ascii="Times New Roman" w:hAnsi="Times New Roman" w:cs="Times New Roman"/>
          <w:b/>
          <w:sz w:val="24"/>
          <w:szCs w:val="24"/>
        </w:rPr>
        <w:t xml:space="preserve">………………………………………… </w:t>
      </w:r>
      <w:r w:rsidRPr="001E3707">
        <w:rPr>
          <w:rFonts w:ascii="Times New Roman" w:hAnsi="Times New Roman" w:cs="Times New Roman"/>
          <w:b/>
          <w:sz w:val="24"/>
          <w:szCs w:val="24"/>
        </w:rPr>
        <w:t xml:space="preserve">ADM NO </w:t>
      </w:r>
      <w:r w:rsidR="00262E83">
        <w:rPr>
          <w:rFonts w:ascii="Times New Roman" w:hAnsi="Times New Roman" w:cs="Times New Roman"/>
          <w:b/>
          <w:sz w:val="24"/>
          <w:szCs w:val="24"/>
        </w:rPr>
        <w:t>……………….</w:t>
      </w:r>
      <w:r w:rsidRPr="001E3707">
        <w:rPr>
          <w:rFonts w:ascii="Times New Roman" w:hAnsi="Times New Roman" w:cs="Times New Roman"/>
          <w:b/>
          <w:sz w:val="24"/>
          <w:szCs w:val="24"/>
        </w:rPr>
        <w:t xml:space="preserve"> CLASS</w:t>
      </w:r>
      <w:r w:rsidR="00262E83">
        <w:rPr>
          <w:rFonts w:ascii="Times New Roman" w:hAnsi="Times New Roman" w:cs="Times New Roman"/>
          <w:b/>
          <w:sz w:val="24"/>
          <w:szCs w:val="24"/>
        </w:rPr>
        <w:t>………….</w:t>
      </w:r>
    </w:p>
    <w:p w:rsidR="00DC1AB7" w:rsidRPr="001E3707" w:rsidRDefault="00DC1AB7" w:rsidP="00DC1AB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E3707">
        <w:rPr>
          <w:rFonts w:ascii="Times New Roman" w:hAnsi="Times New Roman" w:cs="Times New Roman"/>
          <w:b/>
          <w:sz w:val="24"/>
          <w:szCs w:val="24"/>
        </w:rPr>
        <w:t>FORM TWO</w:t>
      </w:r>
    </w:p>
    <w:p w:rsidR="00DC1AB7" w:rsidRPr="001E3707" w:rsidRDefault="00DC1AB7" w:rsidP="00DC1AB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E3707">
        <w:rPr>
          <w:rFonts w:ascii="Times New Roman" w:hAnsi="Times New Roman" w:cs="Times New Roman"/>
          <w:b/>
          <w:sz w:val="24"/>
          <w:szCs w:val="24"/>
        </w:rPr>
        <w:t>HISTORY AND GOVERNMENT</w:t>
      </w:r>
    </w:p>
    <w:p w:rsidR="00DC1AB7" w:rsidRPr="001E3707" w:rsidRDefault="00DC1AB7" w:rsidP="00DC1AB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E3707">
        <w:rPr>
          <w:rFonts w:ascii="Times New Roman" w:hAnsi="Times New Roman" w:cs="Times New Roman"/>
          <w:b/>
          <w:sz w:val="24"/>
          <w:szCs w:val="24"/>
        </w:rPr>
        <w:t>END TERM EXAM</w:t>
      </w:r>
    </w:p>
    <w:p w:rsidR="00DC1AB7" w:rsidRPr="001E3707" w:rsidRDefault="00DC1AB7" w:rsidP="00DC1AB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E3707">
        <w:rPr>
          <w:rFonts w:ascii="Times New Roman" w:hAnsi="Times New Roman" w:cs="Times New Roman"/>
          <w:b/>
          <w:sz w:val="24"/>
          <w:szCs w:val="24"/>
        </w:rPr>
        <w:t xml:space="preserve"> SECTION A-40MKS</w:t>
      </w:r>
    </w:p>
    <w:p w:rsidR="00DC1AB7" w:rsidRPr="001E3707" w:rsidRDefault="00DC1AB7" w:rsidP="00DC1A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ANSWER ALL QUESTIONS FROM THIS SECTION</w:t>
      </w:r>
    </w:p>
    <w:p w:rsidR="00DC1AB7" w:rsidRDefault="00DC1AB7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 xml:space="preserve">Identify the main sources of information on </w:t>
      </w:r>
      <w:proofErr w:type="spellStart"/>
      <w:r w:rsidRPr="001E3707">
        <w:rPr>
          <w:rFonts w:ascii="Times New Roman" w:hAnsi="Times New Roman" w:cs="Times New Roman"/>
          <w:sz w:val="24"/>
          <w:szCs w:val="24"/>
        </w:rPr>
        <w:t>pre history</w:t>
      </w:r>
      <w:proofErr w:type="spellEnd"/>
      <w:r w:rsidR="00262E8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(1mk)</w:t>
      </w:r>
    </w:p>
    <w:p w:rsidR="00E8183B" w:rsidRPr="001E3707" w:rsidRDefault="00E8183B" w:rsidP="00E8183B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DC1AB7" w:rsidRDefault="00DC1AB7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State two uses of stone tools by early man during the old stone age period</w:t>
      </w:r>
      <w:r w:rsidR="00262E83">
        <w:rPr>
          <w:rFonts w:ascii="Times New Roman" w:hAnsi="Times New Roman" w:cs="Times New Roman"/>
          <w:sz w:val="24"/>
          <w:szCs w:val="24"/>
        </w:rPr>
        <w:t xml:space="preserve">   </w:t>
      </w:r>
      <w:r w:rsidRPr="001E3707">
        <w:rPr>
          <w:rFonts w:ascii="Times New Roman" w:hAnsi="Times New Roman" w:cs="Times New Roman"/>
          <w:sz w:val="24"/>
          <w:szCs w:val="24"/>
        </w:rPr>
        <w:t>(2mks)</w:t>
      </w:r>
    </w:p>
    <w:p w:rsidR="00E8183B" w:rsidRPr="001E3707" w:rsidRDefault="00E8183B" w:rsidP="00E8183B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DC1AB7" w:rsidRDefault="00DC1AB7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State two forms of picture writing during the early civilization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(2mks)</w:t>
      </w:r>
    </w:p>
    <w:p w:rsidR="00E8183B" w:rsidRPr="001E3707" w:rsidRDefault="00E8183B" w:rsidP="00E8183B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E8183B" w:rsidRDefault="00DC1AB7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 xml:space="preserve">Give three similarities in early agriculture </w:t>
      </w:r>
      <w:r w:rsidR="00E874E6" w:rsidRPr="001E3707">
        <w:rPr>
          <w:rFonts w:ascii="Times New Roman" w:hAnsi="Times New Roman" w:cs="Times New Roman"/>
          <w:sz w:val="24"/>
          <w:szCs w:val="24"/>
        </w:rPr>
        <w:t xml:space="preserve"> in Egypt and Mesopotamia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E874E6" w:rsidRPr="001E3707">
        <w:rPr>
          <w:rFonts w:ascii="Times New Roman" w:hAnsi="Times New Roman" w:cs="Times New Roman"/>
          <w:sz w:val="24"/>
          <w:szCs w:val="24"/>
        </w:rPr>
        <w:t>(3mks)</w:t>
      </w:r>
    </w:p>
    <w:p w:rsidR="00E8183B" w:rsidRDefault="00E8183B" w:rsidP="00E8183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183B" w:rsidRDefault="00E8183B" w:rsidP="00E8183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183B" w:rsidRDefault="00E8183B" w:rsidP="00E8183B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DC1AB7" w:rsidRDefault="00262E83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874E6" w:rsidRPr="001E3707">
        <w:rPr>
          <w:rFonts w:ascii="Times New Roman" w:hAnsi="Times New Roman" w:cs="Times New Roman"/>
          <w:sz w:val="24"/>
          <w:szCs w:val="24"/>
        </w:rPr>
        <w:t xml:space="preserve">tate two </w:t>
      </w:r>
      <w:r w:rsidR="00E8183B" w:rsidRPr="001E3707">
        <w:rPr>
          <w:rFonts w:ascii="Times New Roman" w:hAnsi="Times New Roman" w:cs="Times New Roman"/>
          <w:sz w:val="24"/>
          <w:szCs w:val="24"/>
        </w:rPr>
        <w:t>reasons</w:t>
      </w:r>
      <w:r>
        <w:rPr>
          <w:rFonts w:ascii="Times New Roman" w:hAnsi="Times New Roman" w:cs="Times New Roman"/>
          <w:sz w:val="24"/>
          <w:szCs w:val="24"/>
        </w:rPr>
        <w:t xml:space="preserve"> for the migration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="00E874E6" w:rsidRPr="001E3707">
        <w:rPr>
          <w:rFonts w:ascii="Times New Roman" w:hAnsi="Times New Roman" w:cs="Times New Roman"/>
          <w:sz w:val="24"/>
          <w:szCs w:val="24"/>
        </w:rPr>
        <w:t>orana</w:t>
      </w:r>
      <w:proofErr w:type="spellEnd"/>
      <w:r w:rsidR="00E874E6" w:rsidRPr="001E3707">
        <w:rPr>
          <w:rFonts w:ascii="Times New Roman" w:hAnsi="Times New Roman" w:cs="Times New Roman"/>
          <w:sz w:val="24"/>
          <w:szCs w:val="24"/>
        </w:rPr>
        <w:t xml:space="preserve"> from their cradle l</w:t>
      </w:r>
      <w:r w:rsidR="00E8183B">
        <w:rPr>
          <w:rFonts w:ascii="Times New Roman" w:hAnsi="Times New Roman" w:cs="Times New Roman"/>
          <w:sz w:val="24"/>
          <w:szCs w:val="24"/>
        </w:rPr>
        <w:t>a</w:t>
      </w:r>
      <w:r w:rsidR="00E874E6" w:rsidRPr="001E3707">
        <w:rPr>
          <w:rFonts w:ascii="Times New Roman" w:hAnsi="Times New Roman" w:cs="Times New Roman"/>
          <w:sz w:val="24"/>
          <w:szCs w:val="24"/>
        </w:rPr>
        <w:t>nd into Kenya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874E6" w:rsidRPr="001E3707">
        <w:rPr>
          <w:rFonts w:ascii="Times New Roman" w:hAnsi="Times New Roman" w:cs="Times New Roman"/>
          <w:sz w:val="24"/>
          <w:szCs w:val="24"/>
        </w:rPr>
        <w:t>(3mks)</w:t>
      </w:r>
    </w:p>
    <w:p w:rsidR="00E8183B" w:rsidRDefault="00E8183B" w:rsidP="00E818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183B" w:rsidRPr="001E3707" w:rsidRDefault="00E8183B" w:rsidP="00E818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74E6" w:rsidRDefault="00E874E6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 xml:space="preserve">What was the main importance of age set systems among the Kenyan communities during the </w:t>
      </w:r>
      <w:r w:rsidR="00E8183B" w:rsidRPr="001E3707">
        <w:rPr>
          <w:rFonts w:ascii="Times New Roman" w:hAnsi="Times New Roman" w:cs="Times New Roman"/>
          <w:sz w:val="24"/>
          <w:szCs w:val="24"/>
        </w:rPr>
        <w:t>pre-colonial</w:t>
      </w:r>
      <w:r w:rsidRPr="001E3707">
        <w:rPr>
          <w:rFonts w:ascii="Times New Roman" w:hAnsi="Times New Roman" w:cs="Times New Roman"/>
          <w:sz w:val="24"/>
          <w:szCs w:val="24"/>
        </w:rPr>
        <w:t xml:space="preserve"> period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(1mk)</w:t>
      </w:r>
    </w:p>
    <w:p w:rsidR="00E8183B" w:rsidRDefault="00E8183B" w:rsidP="00E818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183B" w:rsidRPr="001E3707" w:rsidRDefault="00E8183B" w:rsidP="00E818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74E6" w:rsidRDefault="00E874E6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 xml:space="preserve">State three similarities in the social organization of the </w:t>
      </w:r>
      <w:proofErr w:type="spellStart"/>
      <w:r w:rsidRPr="001E3707">
        <w:rPr>
          <w:rFonts w:ascii="Times New Roman" w:hAnsi="Times New Roman" w:cs="Times New Roman"/>
          <w:sz w:val="24"/>
          <w:szCs w:val="24"/>
        </w:rPr>
        <w:t>agikuyu</w:t>
      </w:r>
      <w:proofErr w:type="spellEnd"/>
      <w:r w:rsidRPr="001E3707">
        <w:rPr>
          <w:rFonts w:ascii="Times New Roman" w:hAnsi="Times New Roman" w:cs="Times New Roman"/>
          <w:sz w:val="24"/>
          <w:szCs w:val="24"/>
        </w:rPr>
        <w:t xml:space="preserve"> and the </w:t>
      </w:r>
      <w:proofErr w:type="spellStart"/>
      <w:r w:rsidRPr="001E3707">
        <w:rPr>
          <w:rFonts w:ascii="Times New Roman" w:hAnsi="Times New Roman" w:cs="Times New Roman"/>
          <w:sz w:val="24"/>
          <w:szCs w:val="24"/>
        </w:rPr>
        <w:t>luo</w:t>
      </w:r>
      <w:proofErr w:type="spellEnd"/>
      <w:r w:rsidRPr="001E3707">
        <w:rPr>
          <w:rFonts w:ascii="Times New Roman" w:hAnsi="Times New Roman" w:cs="Times New Roman"/>
          <w:sz w:val="24"/>
          <w:szCs w:val="24"/>
        </w:rPr>
        <w:t xml:space="preserve"> during the </w:t>
      </w:r>
      <w:proofErr w:type="spellStart"/>
      <w:r w:rsidRPr="001E3707">
        <w:rPr>
          <w:rFonts w:ascii="Times New Roman" w:hAnsi="Times New Roman" w:cs="Times New Roman"/>
          <w:sz w:val="24"/>
          <w:szCs w:val="24"/>
        </w:rPr>
        <w:t>pre colonial</w:t>
      </w:r>
      <w:proofErr w:type="spellEnd"/>
      <w:r w:rsidRPr="001E3707">
        <w:rPr>
          <w:rFonts w:ascii="Times New Roman" w:hAnsi="Times New Roman" w:cs="Times New Roman"/>
          <w:sz w:val="24"/>
          <w:szCs w:val="24"/>
        </w:rPr>
        <w:t xml:space="preserve"> period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(3mks)</w:t>
      </w:r>
    </w:p>
    <w:p w:rsidR="00E8183B" w:rsidRDefault="00E8183B" w:rsidP="00E8183B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E8183B" w:rsidRPr="001E3707" w:rsidRDefault="00E8183B" w:rsidP="00E8183B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E874E6" w:rsidRDefault="00E874E6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State three ways when citizenship by registration can be withdrawn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(3mks)</w:t>
      </w:r>
    </w:p>
    <w:p w:rsidR="00262E83" w:rsidRDefault="00262E83" w:rsidP="00262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2E83" w:rsidRPr="001E3707" w:rsidRDefault="00262E83" w:rsidP="00262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2E83" w:rsidRDefault="00E874E6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 xml:space="preserve">State the ways  in which the Kenyan societies obtained their food during the </w:t>
      </w:r>
      <w:r w:rsidR="00262E83" w:rsidRPr="001E3707">
        <w:rPr>
          <w:rFonts w:ascii="Times New Roman" w:hAnsi="Times New Roman" w:cs="Times New Roman"/>
          <w:sz w:val="24"/>
          <w:szCs w:val="24"/>
        </w:rPr>
        <w:t>pre-colonial</w:t>
      </w:r>
      <w:r w:rsidRPr="001E37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74E6" w:rsidRPr="00262E83" w:rsidRDefault="00E874E6" w:rsidP="00262E83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262E83">
        <w:rPr>
          <w:rFonts w:ascii="Times New Roman" w:hAnsi="Times New Roman" w:cs="Times New Roman"/>
          <w:sz w:val="24"/>
          <w:szCs w:val="24"/>
        </w:rPr>
        <w:t>period</w:t>
      </w:r>
      <w:proofErr w:type="gramEnd"/>
      <w:r w:rsidRPr="00262E83">
        <w:rPr>
          <w:rFonts w:ascii="Times New Roman" w:hAnsi="Times New Roman" w:cs="Times New Roman"/>
          <w:sz w:val="24"/>
          <w:szCs w:val="24"/>
        </w:rPr>
        <w:t>.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262E83">
        <w:rPr>
          <w:rFonts w:ascii="Times New Roman" w:hAnsi="Times New Roman" w:cs="Times New Roman"/>
          <w:sz w:val="24"/>
          <w:szCs w:val="24"/>
        </w:rPr>
        <w:t>(2mks)</w:t>
      </w:r>
    </w:p>
    <w:p w:rsidR="00E874E6" w:rsidRDefault="00E874E6" w:rsidP="00262E83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Give  three reasons</w:t>
      </w:r>
      <w:r w:rsidR="00262E83">
        <w:rPr>
          <w:rFonts w:ascii="Times New Roman" w:hAnsi="Times New Roman" w:cs="Times New Roman"/>
          <w:sz w:val="24"/>
          <w:szCs w:val="24"/>
        </w:rPr>
        <w:t xml:space="preserve"> why </w:t>
      </w:r>
      <w:proofErr w:type="spellStart"/>
      <w:r w:rsidR="00262E83">
        <w:rPr>
          <w:rFonts w:ascii="Times New Roman" w:hAnsi="Times New Roman" w:cs="Times New Roman"/>
          <w:sz w:val="24"/>
          <w:szCs w:val="24"/>
        </w:rPr>
        <w:t>Seyyid</w:t>
      </w:r>
      <w:proofErr w:type="spellEnd"/>
      <w:r w:rsidR="00262E83">
        <w:rPr>
          <w:rFonts w:ascii="Times New Roman" w:hAnsi="Times New Roman" w:cs="Times New Roman"/>
          <w:sz w:val="24"/>
          <w:szCs w:val="24"/>
        </w:rPr>
        <w:t xml:space="preserve"> S</w:t>
      </w:r>
      <w:r w:rsidRPr="001E3707">
        <w:rPr>
          <w:rFonts w:ascii="Times New Roman" w:hAnsi="Times New Roman" w:cs="Times New Roman"/>
          <w:sz w:val="24"/>
          <w:szCs w:val="24"/>
        </w:rPr>
        <w:t>aid transferred his</w:t>
      </w:r>
      <w:r w:rsidR="00262E83">
        <w:rPr>
          <w:rFonts w:ascii="Times New Roman" w:hAnsi="Times New Roman" w:cs="Times New Roman"/>
          <w:sz w:val="24"/>
          <w:szCs w:val="24"/>
        </w:rPr>
        <w:t xml:space="preserve"> capital from Muscat to Zanziba</w:t>
      </w:r>
      <w:r w:rsidRPr="001E3707">
        <w:rPr>
          <w:rFonts w:ascii="Times New Roman" w:hAnsi="Times New Roman" w:cs="Times New Roman"/>
          <w:sz w:val="24"/>
          <w:szCs w:val="24"/>
        </w:rPr>
        <w:t>r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 w:rsidRPr="00262E83">
        <w:rPr>
          <w:rFonts w:ascii="Times New Roman" w:hAnsi="Times New Roman" w:cs="Times New Roman"/>
          <w:sz w:val="24"/>
          <w:szCs w:val="24"/>
        </w:rPr>
        <w:tab/>
      </w:r>
      <w:r w:rsidR="00262E83" w:rsidRPr="00262E83">
        <w:rPr>
          <w:rFonts w:ascii="Times New Roman" w:hAnsi="Times New Roman" w:cs="Times New Roman"/>
          <w:sz w:val="24"/>
          <w:szCs w:val="24"/>
        </w:rPr>
        <w:tab/>
      </w:r>
      <w:r w:rsidR="00262E83" w:rsidRPr="00262E83">
        <w:rPr>
          <w:rFonts w:ascii="Times New Roman" w:hAnsi="Times New Roman" w:cs="Times New Roman"/>
          <w:sz w:val="24"/>
          <w:szCs w:val="24"/>
        </w:rPr>
        <w:tab/>
      </w:r>
      <w:r w:rsidR="00262E83" w:rsidRPr="00262E83">
        <w:rPr>
          <w:rFonts w:ascii="Times New Roman" w:hAnsi="Times New Roman" w:cs="Times New Roman"/>
          <w:sz w:val="24"/>
          <w:szCs w:val="24"/>
        </w:rPr>
        <w:tab/>
      </w:r>
      <w:r w:rsidR="00262E83" w:rsidRPr="00262E83">
        <w:rPr>
          <w:rFonts w:ascii="Times New Roman" w:hAnsi="Times New Roman" w:cs="Times New Roman"/>
          <w:sz w:val="24"/>
          <w:szCs w:val="24"/>
        </w:rPr>
        <w:tab/>
      </w:r>
      <w:r w:rsidR="00262E83" w:rsidRPr="00262E83">
        <w:rPr>
          <w:rFonts w:ascii="Times New Roman" w:hAnsi="Times New Roman" w:cs="Times New Roman"/>
          <w:sz w:val="24"/>
          <w:szCs w:val="24"/>
        </w:rPr>
        <w:tab/>
      </w:r>
      <w:r w:rsidR="00262E83" w:rsidRPr="00262E83">
        <w:rPr>
          <w:rFonts w:ascii="Times New Roman" w:hAnsi="Times New Roman" w:cs="Times New Roman"/>
          <w:sz w:val="24"/>
          <w:szCs w:val="24"/>
        </w:rPr>
        <w:tab/>
      </w:r>
      <w:r w:rsidR="00262E83" w:rsidRPr="00262E83">
        <w:rPr>
          <w:rFonts w:ascii="Times New Roman" w:hAnsi="Times New Roman" w:cs="Times New Roman"/>
          <w:sz w:val="24"/>
          <w:szCs w:val="24"/>
        </w:rPr>
        <w:tab/>
      </w:r>
      <w:r w:rsidR="00262E83" w:rsidRPr="00262E83">
        <w:rPr>
          <w:rFonts w:ascii="Times New Roman" w:hAnsi="Times New Roman" w:cs="Times New Roman"/>
          <w:sz w:val="24"/>
          <w:szCs w:val="24"/>
        </w:rPr>
        <w:tab/>
      </w:r>
      <w:r w:rsidRPr="00262E83">
        <w:rPr>
          <w:rFonts w:ascii="Times New Roman" w:hAnsi="Times New Roman" w:cs="Times New Roman"/>
          <w:sz w:val="24"/>
          <w:szCs w:val="24"/>
        </w:rPr>
        <w:t>(3mks)</w:t>
      </w:r>
    </w:p>
    <w:p w:rsidR="00262E83" w:rsidRPr="00262E83" w:rsidRDefault="00262E83" w:rsidP="00262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74E6" w:rsidRDefault="00E874E6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 xml:space="preserve">Identify two importance of national </w:t>
      </w:r>
      <w:proofErr w:type="spellStart"/>
      <w:r w:rsidRPr="001E3707">
        <w:rPr>
          <w:rFonts w:ascii="Times New Roman" w:hAnsi="Times New Roman" w:cs="Times New Roman"/>
          <w:sz w:val="24"/>
          <w:szCs w:val="24"/>
        </w:rPr>
        <w:t>intergration</w:t>
      </w:r>
      <w:proofErr w:type="spellEnd"/>
      <w:r w:rsidRPr="001E3707">
        <w:rPr>
          <w:rFonts w:ascii="Times New Roman" w:hAnsi="Times New Roman" w:cs="Times New Roman"/>
          <w:sz w:val="24"/>
          <w:szCs w:val="24"/>
        </w:rPr>
        <w:t xml:space="preserve"> in Kenya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(2mks)</w:t>
      </w:r>
    </w:p>
    <w:p w:rsidR="00262E83" w:rsidRPr="001E3707" w:rsidRDefault="00262E83" w:rsidP="00262E83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E874E6" w:rsidRDefault="00E874E6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State the main metho</w:t>
      </w:r>
      <w:r w:rsidR="00262E83">
        <w:rPr>
          <w:rFonts w:ascii="Times New Roman" w:hAnsi="Times New Roman" w:cs="Times New Roman"/>
          <w:sz w:val="24"/>
          <w:szCs w:val="24"/>
        </w:rPr>
        <w:t xml:space="preserve">d of trade used during the </w:t>
      </w:r>
      <w:proofErr w:type="spellStart"/>
      <w:r w:rsidR="00262E8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262E83">
        <w:rPr>
          <w:rFonts w:ascii="Times New Roman" w:hAnsi="Times New Roman" w:cs="Times New Roman"/>
          <w:sz w:val="24"/>
          <w:szCs w:val="24"/>
        </w:rPr>
        <w:t xml:space="preserve"> T</w:t>
      </w:r>
      <w:r w:rsidRPr="001E3707">
        <w:rPr>
          <w:rFonts w:ascii="Times New Roman" w:hAnsi="Times New Roman" w:cs="Times New Roman"/>
          <w:sz w:val="24"/>
          <w:szCs w:val="24"/>
        </w:rPr>
        <w:t>rans Saharan trade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(1mk)</w:t>
      </w:r>
    </w:p>
    <w:p w:rsidR="00262E83" w:rsidRDefault="00262E83" w:rsidP="00262E8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62E83" w:rsidRPr="001E3707" w:rsidRDefault="00262E83" w:rsidP="00262E83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E874E6" w:rsidRDefault="00E874E6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Identif</w:t>
      </w:r>
      <w:r w:rsidR="00262E83">
        <w:rPr>
          <w:rFonts w:ascii="Times New Roman" w:hAnsi="Times New Roman" w:cs="Times New Roman"/>
          <w:sz w:val="24"/>
          <w:szCs w:val="24"/>
        </w:rPr>
        <w:t>y three trade commodities from N</w:t>
      </w:r>
      <w:r w:rsidRPr="001E3707">
        <w:rPr>
          <w:rFonts w:ascii="Times New Roman" w:hAnsi="Times New Roman" w:cs="Times New Roman"/>
          <w:sz w:val="24"/>
          <w:szCs w:val="24"/>
        </w:rPr>
        <w:t xml:space="preserve">orth </w:t>
      </w:r>
      <w:r w:rsidR="00262E83">
        <w:rPr>
          <w:rFonts w:ascii="Times New Roman" w:hAnsi="Times New Roman" w:cs="Times New Roman"/>
          <w:sz w:val="24"/>
          <w:szCs w:val="24"/>
        </w:rPr>
        <w:t>Africa during T</w:t>
      </w:r>
      <w:r w:rsidRPr="001E3707">
        <w:rPr>
          <w:rFonts w:ascii="Times New Roman" w:hAnsi="Times New Roman" w:cs="Times New Roman"/>
          <w:sz w:val="24"/>
          <w:szCs w:val="24"/>
        </w:rPr>
        <w:t>rans Saharan trade (3mks)</w:t>
      </w:r>
    </w:p>
    <w:p w:rsidR="00262E83" w:rsidRDefault="00262E83" w:rsidP="00262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2E83" w:rsidRPr="001E3707" w:rsidRDefault="00262E83" w:rsidP="00262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74E6" w:rsidRDefault="00F72426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Name the person who in</w:t>
      </w:r>
      <w:r w:rsidR="00262E83">
        <w:rPr>
          <w:rFonts w:ascii="Times New Roman" w:hAnsi="Times New Roman" w:cs="Times New Roman"/>
          <w:sz w:val="24"/>
          <w:szCs w:val="24"/>
        </w:rPr>
        <w:t>v</w:t>
      </w:r>
      <w:r w:rsidRPr="001E3707">
        <w:rPr>
          <w:rFonts w:ascii="Times New Roman" w:hAnsi="Times New Roman" w:cs="Times New Roman"/>
          <w:sz w:val="24"/>
          <w:szCs w:val="24"/>
        </w:rPr>
        <w:t>ented the telephone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(1mk)</w:t>
      </w:r>
    </w:p>
    <w:p w:rsidR="00262E83" w:rsidRDefault="00262E83" w:rsidP="00262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2E83" w:rsidRPr="001E3707" w:rsidRDefault="00262E83" w:rsidP="00262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2426" w:rsidRPr="001E3707" w:rsidRDefault="00F72426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Identify three earliest sources of energy used during early periods of industrialization in Europe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(3mks)</w:t>
      </w:r>
    </w:p>
    <w:p w:rsidR="00F72426" w:rsidRDefault="00F72426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Give four uses of the radio as a modern means of communication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 xml:space="preserve"> (4mks)</w:t>
      </w:r>
    </w:p>
    <w:p w:rsidR="00262E83" w:rsidRPr="001E3707" w:rsidRDefault="00262E83" w:rsidP="00262E83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F72426" w:rsidRDefault="00F72426" w:rsidP="001E37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State three  characteristic</w:t>
      </w:r>
      <w:r w:rsidR="00262E83">
        <w:rPr>
          <w:rFonts w:ascii="Times New Roman" w:hAnsi="Times New Roman" w:cs="Times New Roman"/>
          <w:sz w:val="24"/>
          <w:szCs w:val="24"/>
        </w:rPr>
        <w:t>s</w:t>
      </w:r>
      <w:r w:rsidRPr="001E3707">
        <w:rPr>
          <w:rFonts w:ascii="Times New Roman" w:hAnsi="Times New Roman" w:cs="Times New Roman"/>
          <w:sz w:val="24"/>
          <w:szCs w:val="24"/>
        </w:rPr>
        <w:t xml:space="preserve"> of industrial evolution in Europe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(3mks)</w:t>
      </w:r>
    </w:p>
    <w:p w:rsidR="00262E83" w:rsidRDefault="00262E83" w:rsidP="00262E8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62E83" w:rsidRDefault="00262E83" w:rsidP="00262E83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262E83" w:rsidRPr="001E3707" w:rsidRDefault="00262E83" w:rsidP="00262E83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F72426" w:rsidRPr="00B409E4" w:rsidRDefault="00262E83" w:rsidP="00DC1AB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409E4">
        <w:rPr>
          <w:rFonts w:ascii="Times New Roman" w:hAnsi="Times New Roman" w:cs="Times New Roman"/>
          <w:b/>
          <w:sz w:val="24"/>
          <w:szCs w:val="24"/>
        </w:rPr>
        <w:t>Section B</w:t>
      </w:r>
      <w:r w:rsidR="00F72426" w:rsidRPr="00B409E4">
        <w:rPr>
          <w:rFonts w:ascii="Times New Roman" w:hAnsi="Times New Roman" w:cs="Times New Roman"/>
          <w:b/>
          <w:sz w:val="24"/>
          <w:szCs w:val="24"/>
        </w:rPr>
        <w:t>-30mks</w:t>
      </w:r>
    </w:p>
    <w:p w:rsidR="00F72426" w:rsidRPr="001E3707" w:rsidRDefault="00F72426" w:rsidP="00DC1A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 xml:space="preserve">Answer </w:t>
      </w:r>
      <w:r w:rsidR="001E3707" w:rsidRPr="001E3707">
        <w:rPr>
          <w:rFonts w:ascii="Times New Roman" w:hAnsi="Times New Roman" w:cs="Times New Roman"/>
          <w:sz w:val="24"/>
          <w:szCs w:val="24"/>
        </w:rPr>
        <w:t>TWO</w:t>
      </w:r>
      <w:r w:rsidRPr="001E3707">
        <w:rPr>
          <w:rFonts w:ascii="Times New Roman" w:hAnsi="Times New Roman" w:cs="Times New Roman"/>
          <w:sz w:val="24"/>
          <w:szCs w:val="24"/>
        </w:rPr>
        <w:t xml:space="preserve"> questions from this section </w:t>
      </w:r>
    </w:p>
    <w:p w:rsidR="001E3707" w:rsidRPr="001E3707" w:rsidRDefault="001E3707" w:rsidP="00DC1A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18</w:t>
      </w:r>
    </w:p>
    <w:p w:rsidR="00F72426" w:rsidRPr="001E3707" w:rsidRDefault="00F72426" w:rsidP="001E370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 xml:space="preserve">Identify three factors that contributed to the decline of early city states along the Kenyan </w:t>
      </w:r>
      <w:r w:rsidR="001E3707" w:rsidRPr="001E3707">
        <w:rPr>
          <w:rFonts w:ascii="Times New Roman" w:hAnsi="Times New Roman" w:cs="Times New Roman"/>
          <w:sz w:val="24"/>
          <w:szCs w:val="24"/>
        </w:rPr>
        <w:t>C</w:t>
      </w:r>
      <w:r w:rsidRPr="001E3707">
        <w:rPr>
          <w:rFonts w:ascii="Times New Roman" w:hAnsi="Times New Roman" w:cs="Times New Roman"/>
          <w:sz w:val="24"/>
          <w:szCs w:val="24"/>
        </w:rPr>
        <w:t>oast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(3mks)</w:t>
      </w:r>
    </w:p>
    <w:p w:rsidR="00F72426" w:rsidRPr="001E3707" w:rsidRDefault="001E3707" w:rsidP="001E370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Explain six factors  that contributed to the ris</w:t>
      </w:r>
      <w:r w:rsidR="00262E83">
        <w:rPr>
          <w:rFonts w:ascii="Times New Roman" w:hAnsi="Times New Roman" w:cs="Times New Roman"/>
          <w:sz w:val="24"/>
          <w:szCs w:val="24"/>
        </w:rPr>
        <w:t>e of the Indian Ocean trade in E</w:t>
      </w:r>
      <w:r w:rsidRPr="001E3707">
        <w:rPr>
          <w:rFonts w:ascii="Times New Roman" w:hAnsi="Times New Roman" w:cs="Times New Roman"/>
          <w:sz w:val="24"/>
          <w:szCs w:val="24"/>
        </w:rPr>
        <w:t>ast Africa Coast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(12mks)</w:t>
      </w:r>
    </w:p>
    <w:p w:rsidR="001E3707" w:rsidRPr="001E3707" w:rsidRDefault="001E3707" w:rsidP="001E370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19</w:t>
      </w:r>
    </w:p>
    <w:p w:rsidR="001E3707" w:rsidRPr="001E3707" w:rsidRDefault="001E3707" w:rsidP="001E370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Identify the factors that facilitated the spread of iron working in Africa</w:t>
      </w:r>
      <w:r w:rsidR="00262E83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(3mks)</w:t>
      </w:r>
    </w:p>
    <w:p w:rsidR="001E3707" w:rsidRPr="001E3707" w:rsidRDefault="001E3707" w:rsidP="001E370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 xml:space="preserve">Discuss the impact of iron smelting on the African communities </w:t>
      </w:r>
      <w:r w:rsidR="00B409E4">
        <w:rPr>
          <w:rFonts w:ascii="Times New Roman" w:hAnsi="Times New Roman" w:cs="Times New Roman"/>
          <w:sz w:val="24"/>
          <w:szCs w:val="24"/>
        </w:rPr>
        <w:tab/>
      </w:r>
      <w:r w:rsidR="00B409E4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(12mks)</w:t>
      </w:r>
    </w:p>
    <w:p w:rsidR="001E3707" w:rsidRPr="001E3707" w:rsidRDefault="001E3707" w:rsidP="00DC1A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20</w:t>
      </w:r>
    </w:p>
    <w:p w:rsidR="001E3707" w:rsidRPr="001E3707" w:rsidRDefault="001E3707" w:rsidP="001E370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Identify five types of telecommunication devices</w:t>
      </w:r>
      <w:r w:rsidR="00B409E4">
        <w:rPr>
          <w:rFonts w:ascii="Times New Roman" w:hAnsi="Times New Roman" w:cs="Times New Roman"/>
          <w:sz w:val="24"/>
          <w:szCs w:val="24"/>
        </w:rPr>
        <w:tab/>
      </w:r>
      <w:r w:rsidR="00B409E4">
        <w:rPr>
          <w:rFonts w:ascii="Times New Roman" w:hAnsi="Times New Roman" w:cs="Times New Roman"/>
          <w:sz w:val="24"/>
          <w:szCs w:val="24"/>
        </w:rPr>
        <w:tab/>
      </w:r>
      <w:r w:rsidR="00B409E4">
        <w:rPr>
          <w:rFonts w:ascii="Times New Roman" w:hAnsi="Times New Roman" w:cs="Times New Roman"/>
          <w:sz w:val="24"/>
          <w:szCs w:val="24"/>
        </w:rPr>
        <w:tab/>
      </w:r>
      <w:r w:rsidR="00B409E4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(5mks)</w:t>
      </w:r>
    </w:p>
    <w:p w:rsidR="001E3707" w:rsidRPr="001E3707" w:rsidRDefault="001E3707" w:rsidP="001E370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3707">
        <w:rPr>
          <w:rFonts w:ascii="Times New Roman" w:hAnsi="Times New Roman" w:cs="Times New Roman"/>
          <w:sz w:val="24"/>
          <w:szCs w:val="24"/>
        </w:rPr>
        <w:t>Explain the l</w:t>
      </w:r>
      <w:r w:rsidR="00B409E4">
        <w:rPr>
          <w:rFonts w:ascii="Times New Roman" w:hAnsi="Times New Roman" w:cs="Times New Roman"/>
          <w:sz w:val="24"/>
          <w:szCs w:val="24"/>
        </w:rPr>
        <w:t>imitations of using messengers i</w:t>
      </w:r>
      <w:r w:rsidRPr="001E3707">
        <w:rPr>
          <w:rFonts w:ascii="Times New Roman" w:hAnsi="Times New Roman" w:cs="Times New Roman"/>
          <w:sz w:val="24"/>
          <w:szCs w:val="24"/>
        </w:rPr>
        <w:t>n passin</w:t>
      </w:r>
      <w:r w:rsidR="00B409E4">
        <w:rPr>
          <w:rFonts w:ascii="Times New Roman" w:hAnsi="Times New Roman" w:cs="Times New Roman"/>
          <w:sz w:val="24"/>
          <w:szCs w:val="24"/>
        </w:rPr>
        <w:t>g</w:t>
      </w:r>
      <w:r w:rsidRPr="001E3707">
        <w:rPr>
          <w:rFonts w:ascii="Times New Roman" w:hAnsi="Times New Roman" w:cs="Times New Roman"/>
          <w:sz w:val="24"/>
          <w:szCs w:val="24"/>
        </w:rPr>
        <w:t xml:space="preserve"> information</w:t>
      </w:r>
      <w:r w:rsidR="00B409E4">
        <w:rPr>
          <w:rFonts w:ascii="Times New Roman" w:hAnsi="Times New Roman" w:cs="Times New Roman"/>
          <w:sz w:val="24"/>
          <w:szCs w:val="24"/>
        </w:rPr>
        <w:tab/>
      </w:r>
      <w:r w:rsidR="00B409E4">
        <w:rPr>
          <w:rFonts w:ascii="Times New Roman" w:hAnsi="Times New Roman" w:cs="Times New Roman"/>
          <w:sz w:val="24"/>
          <w:szCs w:val="24"/>
        </w:rPr>
        <w:tab/>
      </w:r>
      <w:r w:rsidRPr="001E3707">
        <w:rPr>
          <w:rFonts w:ascii="Times New Roman" w:hAnsi="Times New Roman" w:cs="Times New Roman"/>
          <w:sz w:val="24"/>
          <w:szCs w:val="24"/>
        </w:rPr>
        <w:t>(10mks)</w:t>
      </w:r>
    </w:p>
    <w:sectPr w:rsidR="001E3707" w:rsidRPr="001E3707" w:rsidSect="00890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B2F" w:rsidRDefault="007C0B2F" w:rsidP="00DC1AB7">
      <w:pPr>
        <w:spacing w:after="0" w:line="240" w:lineRule="auto"/>
      </w:pPr>
      <w:r>
        <w:separator/>
      </w:r>
    </w:p>
  </w:endnote>
  <w:endnote w:type="continuationSeparator" w:id="0">
    <w:p w:rsidR="007C0B2F" w:rsidRDefault="007C0B2F" w:rsidP="00DC1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B2F" w:rsidRDefault="007C0B2F" w:rsidP="00DC1AB7">
      <w:pPr>
        <w:spacing w:after="0" w:line="240" w:lineRule="auto"/>
      </w:pPr>
      <w:r>
        <w:separator/>
      </w:r>
    </w:p>
  </w:footnote>
  <w:footnote w:type="continuationSeparator" w:id="0">
    <w:p w:rsidR="007C0B2F" w:rsidRDefault="007C0B2F" w:rsidP="00DC1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0459"/>
    <w:multiLevelType w:val="hybridMultilevel"/>
    <w:tmpl w:val="E0584A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D36E0"/>
    <w:multiLevelType w:val="hybridMultilevel"/>
    <w:tmpl w:val="E38C0E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93A5F"/>
    <w:multiLevelType w:val="hybridMultilevel"/>
    <w:tmpl w:val="14428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4741B"/>
    <w:multiLevelType w:val="hybridMultilevel"/>
    <w:tmpl w:val="FBB887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AB7"/>
    <w:rsid w:val="0003508A"/>
    <w:rsid w:val="001A6775"/>
    <w:rsid w:val="001E3707"/>
    <w:rsid w:val="00232018"/>
    <w:rsid w:val="00262E83"/>
    <w:rsid w:val="005E1CE3"/>
    <w:rsid w:val="007C0B2F"/>
    <w:rsid w:val="007E7038"/>
    <w:rsid w:val="00867629"/>
    <w:rsid w:val="00890038"/>
    <w:rsid w:val="00B011FB"/>
    <w:rsid w:val="00B409E4"/>
    <w:rsid w:val="00C30BBE"/>
    <w:rsid w:val="00C45B87"/>
    <w:rsid w:val="00CA1128"/>
    <w:rsid w:val="00DC1AB7"/>
    <w:rsid w:val="00E8183B"/>
    <w:rsid w:val="00E874E6"/>
    <w:rsid w:val="00EA0A00"/>
    <w:rsid w:val="00F7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C1A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1AB7"/>
  </w:style>
  <w:style w:type="paragraph" w:styleId="Footer">
    <w:name w:val="footer"/>
    <w:basedOn w:val="Normal"/>
    <w:link w:val="FooterChar"/>
    <w:uiPriority w:val="99"/>
    <w:semiHidden/>
    <w:unhideWhenUsed/>
    <w:rsid w:val="00DC1A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1AB7"/>
  </w:style>
  <w:style w:type="paragraph" w:styleId="NoSpacing">
    <w:name w:val="No Spacing"/>
    <w:uiPriority w:val="1"/>
    <w:qFormat/>
    <w:rsid w:val="00DC1A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818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C1A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1AB7"/>
  </w:style>
  <w:style w:type="paragraph" w:styleId="Footer">
    <w:name w:val="footer"/>
    <w:basedOn w:val="Normal"/>
    <w:link w:val="FooterChar"/>
    <w:uiPriority w:val="99"/>
    <w:semiHidden/>
    <w:unhideWhenUsed/>
    <w:rsid w:val="00DC1A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1AB7"/>
  </w:style>
  <w:style w:type="paragraph" w:styleId="NoSpacing">
    <w:name w:val="No Spacing"/>
    <w:uiPriority w:val="1"/>
    <w:qFormat/>
    <w:rsid w:val="00DC1A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81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ANESTARIAN</dc:creator>
  <cp:lastModifiedBy>ROSE</cp:lastModifiedBy>
  <cp:revision>2</cp:revision>
  <dcterms:created xsi:type="dcterms:W3CDTF">2022-06-14T07:49:00Z</dcterms:created>
  <dcterms:modified xsi:type="dcterms:W3CDTF">2022-06-14T07:49:00Z</dcterms:modified>
</cp:coreProperties>
</file>